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C73D" w14:textId="51609341" w:rsidR="00006D15" w:rsidRPr="004C6621" w:rsidRDefault="004C6621">
      <w:pPr>
        <w:rPr>
          <w:b/>
          <w:bCs/>
        </w:rPr>
      </w:pPr>
      <w:r w:rsidRPr="004C6621">
        <w:rPr>
          <w:b/>
          <w:bCs/>
        </w:rPr>
        <w:t>We’re Hiring: Marketing Manager (Full Time)</w:t>
      </w:r>
    </w:p>
    <w:p w14:paraId="15035069" w14:textId="585E2EDD" w:rsidR="004C6621" w:rsidRPr="004C6621" w:rsidRDefault="004C6621" w:rsidP="004C6621">
      <w:r w:rsidRPr="004C6621">
        <w:rPr>
          <w:b/>
          <w:bCs/>
        </w:rPr>
        <w:t>Location:</w:t>
      </w:r>
      <w:r w:rsidRPr="004C6621">
        <w:t xml:space="preserve"> Northamptonshire</w:t>
      </w:r>
      <w:r>
        <w:t xml:space="preserve">                                           </w:t>
      </w:r>
      <w:r w:rsidRPr="004C6621">
        <w:rPr>
          <w:b/>
          <w:bCs/>
        </w:rPr>
        <w:t>Remuneration:</w:t>
      </w:r>
      <w:r>
        <w:t xml:space="preserve"> £</w:t>
      </w:r>
      <w:r w:rsidR="0089704C">
        <w:t>40-42k</w:t>
      </w:r>
      <w:r>
        <w:t xml:space="preserve"> plus benefits</w:t>
      </w:r>
      <w:r w:rsidRPr="004C6621">
        <w:br/>
      </w:r>
      <w:r w:rsidRPr="004C6621">
        <w:rPr>
          <w:b/>
          <w:bCs/>
        </w:rPr>
        <w:t>Reporting to:</w:t>
      </w:r>
      <w:r w:rsidRPr="004C6621">
        <w:t xml:space="preserve"> Chief Executive</w:t>
      </w:r>
      <w:r w:rsidRPr="004C6621">
        <w:br/>
      </w:r>
      <w:r w:rsidRPr="004C6621">
        <w:rPr>
          <w:b/>
          <w:bCs/>
        </w:rPr>
        <w:t>Line Management:</w:t>
      </w:r>
      <w:r w:rsidRPr="004C6621">
        <w:t xml:space="preserve"> Events Manager &amp; Digital Marketing Executive</w:t>
      </w:r>
    </w:p>
    <w:p w14:paraId="3B308E88" w14:textId="77777777" w:rsidR="004C6621" w:rsidRPr="004C6621" w:rsidRDefault="004C6621" w:rsidP="004C6621">
      <w:r w:rsidRPr="004C6621">
        <w:t>Are you a dynamic marketing professional ready to make a big impact?</w:t>
      </w:r>
      <w:r w:rsidRPr="004C6621">
        <w:br/>
        <w:t xml:space="preserve">Northamptonshire Chamber is looking for a </w:t>
      </w:r>
      <w:r w:rsidRPr="004C6621">
        <w:rPr>
          <w:b/>
          <w:bCs/>
        </w:rPr>
        <w:t>Marketing Manager</w:t>
      </w:r>
      <w:r w:rsidRPr="004C6621">
        <w:t xml:space="preserve"> to lead bold, creative campaigns that strengthen member engagement, enhance brand visibility, and drive growth.</w:t>
      </w:r>
    </w:p>
    <w:p w14:paraId="50D8CEB2" w14:textId="77777777" w:rsidR="004C6621" w:rsidRPr="004C6621" w:rsidRDefault="004C6621" w:rsidP="004C6621">
      <w:r w:rsidRPr="004C6621">
        <w:t>This is a fantastic opportunity for someone who thrives in a fast-paced, collaborative environment and is eager to shape the future of our marketing and events strategy.</w:t>
      </w:r>
    </w:p>
    <w:p w14:paraId="3C79B4FF" w14:textId="77777777" w:rsidR="004C6621" w:rsidRPr="004C6621" w:rsidRDefault="004C6621" w:rsidP="004C6621">
      <w:r w:rsidRPr="004C6621">
        <w:t>In this role, you will:</w:t>
      </w:r>
    </w:p>
    <w:p w14:paraId="24215BFA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Develop and implement innovative, multi-channel marketing campaigns.</w:t>
      </w:r>
    </w:p>
    <w:p w14:paraId="2ED24848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Manage and mentor the Events Manager and Digital Marketing Executive.</w:t>
      </w:r>
    </w:p>
    <w:p w14:paraId="542BD06A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Oversee event marketing and support the delivery of conferences, webinars, awards, and networking events.</w:t>
      </w:r>
    </w:p>
    <w:p w14:paraId="2FE75FAE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Create compelling content across digital and print platforms.</w:t>
      </w:r>
    </w:p>
    <w:p w14:paraId="5A4E62A3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Monitor, analyse, and optimise campaign performance to ensure ROI.</w:t>
      </w:r>
    </w:p>
    <w:p w14:paraId="0C2AEB8C" w14:textId="77777777" w:rsidR="004C6621" w:rsidRPr="004C6621" w:rsidRDefault="004C6621" w:rsidP="004C6621">
      <w:pPr>
        <w:numPr>
          <w:ilvl w:val="0"/>
          <w:numId w:val="1"/>
        </w:numPr>
      </w:pPr>
      <w:r w:rsidRPr="004C6621">
        <w:t>Build strong relationships with members, sponsors, and key stakeholders.</w:t>
      </w:r>
    </w:p>
    <w:p w14:paraId="659B15A6" w14:textId="77777777" w:rsidR="004C6621" w:rsidRPr="004C6621" w:rsidRDefault="004C6621" w:rsidP="004C6621">
      <w:r w:rsidRPr="004C6621">
        <w:rPr>
          <w:b/>
          <w:bCs/>
        </w:rPr>
        <w:t>What we’re looking for:</w:t>
      </w:r>
    </w:p>
    <w:p w14:paraId="099A7F90" w14:textId="77777777" w:rsidR="004C6621" w:rsidRPr="004C6621" w:rsidRDefault="004C6621" w:rsidP="004C6621">
      <w:pPr>
        <w:numPr>
          <w:ilvl w:val="0"/>
          <w:numId w:val="2"/>
        </w:numPr>
      </w:pPr>
      <w:r w:rsidRPr="004C6621">
        <w:t>Degree in Marketing/Communications or equivalent experience.</w:t>
      </w:r>
    </w:p>
    <w:p w14:paraId="071C6D44" w14:textId="32B3592C" w:rsidR="004C6621" w:rsidRPr="004C6621" w:rsidRDefault="004C6621" w:rsidP="004C6621">
      <w:pPr>
        <w:numPr>
          <w:ilvl w:val="0"/>
          <w:numId w:val="2"/>
        </w:numPr>
      </w:pPr>
      <w:r w:rsidRPr="004C6621">
        <w:t xml:space="preserve">3–5 years’ experience in a similar </w:t>
      </w:r>
      <w:r w:rsidR="00724EBB">
        <w:t>management</w:t>
      </w:r>
      <w:r w:rsidR="007A7340">
        <w:t xml:space="preserve">/supervisory </w:t>
      </w:r>
      <w:r w:rsidRPr="004C6621">
        <w:t>role, ideally in a membership or commercial environment.</w:t>
      </w:r>
    </w:p>
    <w:p w14:paraId="689874C9" w14:textId="77777777" w:rsidR="004C6621" w:rsidRPr="004C6621" w:rsidRDefault="004C6621" w:rsidP="004C6621">
      <w:pPr>
        <w:numPr>
          <w:ilvl w:val="0"/>
          <w:numId w:val="2"/>
        </w:numPr>
      </w:pPr>
      <w:r w:rsidRPr="004C6621">
        <w:t>Excellent copywriting, project management, and organisational skills.</w:t>
      </w:r>
    </w:p>
    <w:p w14:paraId="3BC52DDE" w14:textId="77777777" w:rsidR="004C6621" w:rsidRPr="004C6621" w:rsidRDefault="004C6621" w:rsidP="004C6621">
      <w:pPr>
        <w:numPr>
          <w:ilvl w:val="0"/>
          <w:numId w:val="2"/>
        </w:numPr>
      </w:pPr>
      <w:r w:rsidRPr="004C6621">
        <w:t>Confident using Mailchimp, Canva, Google Analytics, Eventbrite, and CMS platforms.</w:t>
      </w:r>
    </w:p>
    <w:p w14:paraId="167D783D" w14:textId="77777777" w:rsidR="004C6621" w:rsidRPr="004C6621" w:rsidRDefault="004C6621" w:rsidP="004C6621">
      <w:pPr>
        <w:numPr>
          <w:ilvl w:val="0"/>
          <w:numId w:val="2"/>
        </w:numPr>
      </w:pPr>
      <w:r w:rsidRPr="004C6621">
        <w:t>A proactive, creative, and solutions-focused approach.</w:t>
      </w:r>
    </w:p>
    <w:p w14:paraId="667A86C9" w14:textId="77777777" w:rsidR="004C6621" w:rsidRPr="004C6621" w:rsidRDefault="004C6621" w:rsidP="004C6621">
      <w:r w:rsidRPr="004C6621">
        <w:rPr>
          <w:b/>
          <w:bCs/>
        </w:rPr>
        <w:t>Desirable:</w:t>
      </w:r>
      <w:r w:rsidRPr="004C6621">
        <w:t xml:space="preserve"> CIM qualification, knowledge of the membership/professional body sector, and experience working with committees or boards.</w:t>
      </w:r>
    </w:p>
    <w:p w14:paraId="0591C9EE" w14:textId="77777777" w:rsidR="004C6621" w:rsidRPr="004C6621" w:rsidRDefault="004C6621" w:rsidP="004C6621">
      <w:r w:rsidRPr="004C6621">
        <w:t>This is a fantastic opportunity to join a vibrant team where your expertise will directly influence member experience and organisational growth.</w:t>
      </w:r>
    </w:p>
    <w:p w14:paraId="4EE00415" w14:textId="6A303C0E" w:rsidR="004C6621" w:rsidRDefault="004C6621">
      <w:r>
        <w:t xml:space="preserve">Why Join Us: </w:t>
      </w:r>
      <w:r w:rsidRPr="004C6621">
        <w:t>At Northamptonshire Chamber, you’ll be at the heart of a dynamic organisation that supports businesses across the region. We offer the chance to make a real difference, working on exciting projects that shape our members’ experience while building your own leadership profile.</w:t>
      </w:r>
    </w:p>
    <w:p w14:paraId="1A1CEA63" w14:textId="2789F57B" w:rsidR="004C6621" w:rsidRDefault="004C6621">
      <w:r>
        <w:t xml:space="preserve">Closing date for applications: </w:t>
      </w:r>
      <w:r w:rsidR="005024BA">
        <w:t>5</w:t>
      </w:r>
      <w:r w:rsidR="005024BA" w:rsidRPr="005024BA">
        <w:rPr>
          <w:vertAlign w:val="superscript"/>
        </w:rPr>
        <w:t>th</w:t>
      </w:r>
      <w:r w:rsidR="005024BA">
        <w:t xml:space="preserve"> December 2025 </w:t>
      </w:r>
      <w:r>
        <w:t xml:space="preserve">. Interviews are expected </w:t>
      </w:r>
      <w:r w:rsidR="0089704C">
        <w:t>TBA</w:t>
      </w:r>
      <w:r w:rsidR="00A3673F">
        <w:t xml:space="preserve"> </w:t>
      </w:r>
    </w:p>
    <w:p w14:paraId="7B01132D" w14:textId="300DDAC8" w:rsidR="004C6621" w:rsidRDefault="004C6621">
      <w:r>
        <w:t xml:space="preserve">Applications to </w:t>
      </w:r>
      <w:hyperlink r:id="rId7" w:history="1">
        <w:r w:rsidR="005024BA" w:rsidRPr="00FC4949">
          <w:rPr>
            <w:rStyle w:val="Hyperlink"/>
          </w:rPr>
          <w:t>Recruitment@northants-chamber.co.uk</w:t>
        </w:r>
      </w:hyperlink>
    </w:p>
    <w:p w14:paraId="0F6DFFDA" w14:textId="4A6AA5FD" w:rsidR="005024BA" w:rsidRDefault="005024BA">
      <w:r>
        <w:t>Previous applicants need not reapply</w:t>
      </w:r>
    </w:p>
    <w:sectPr w:rsidR="005024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7F03" w14:textId="77777777" w:rsidR="00A3673F" w:rsidRDefault="00A3673F" w:rsidP="00A3673F">
      <w:pPr>
        <w:spacing w:after="0" w:line="240" w:lineRule="auto"/>
      </w:pPr>
      <w:r>
        <w:separator/>
      </w:r>
    </w:p>
  </w:endnote>
  <w:endnote w:type="continuationSeparator" w:id="0">
    <w:p w14:paraId="7A0B9364" w14:textId="77777777" w:rsidR="00A3673F" w:rsidRDefault="00A3673F" w:rsidP="00A3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A02E" w14:textId="77777777" w:rsidR="00A3673F" w:rsidRDefault="00A3673F" w:rsidP="00A3673F">
      <w:pPr>
        <w:spacing w:after="0" w:line="240" w:lineRule="auto"/>
      </w:pPr>
      <w:r>
        <w:separator/>
      </w:r>
    </w:p>
  </w:footnote>
  <w:footnote w:type="continuationSeparator" w:id="0">
    <w:p w14:paraId="349A1182" w14:textId="77777777" w:rsidR="00A3673F" w:rsidRDefault="00A3673F" w:rsidP="00A3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72BA" w14:textId="410A63CA" w:rsidR="00A3673F" w:rsidRDefault="00A3673F">
    <w:pPr>
      <w:pStyle w:val="Header"/>
    </w:pPr>
    <w:r>
      <w:t xml:space="preserve"> </w:t>
    </w:r>
    <w:r>
      <w:rPr>
        <w:noProof/>
      </w:rPr>
      <w:drawing>
        <wp:inline distT="0" distB="0" distL="0" distR="0" wp14:anchorId="4FB5A241" wp14:editId="78794D9F">
          <wp:extent cx="971550" cy="485775"/>
          <wp:effectExtent l="0" t="0" r="0" b="9525"/>
          <wp:docPr id="559062839" name="Picture 1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62839" name="Picture 1" descr="A red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258" cy="486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CC20913" wp14:editId="31DC4B2C">
          <wp:extent cx="998220" cy="457644"/>
          <wp:effectExtent l="0" t="0" r="0" b="0"/>
          <wp:docPr id="279569947" name="Picture 3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69947" name="Picture 3" descr="A green and blu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520" cy="47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B03"/>
    <w:multiLevelType w:val="multilevel"/>
    <w:tmpl w:val="1D3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D6C22"/>
    <w:multiLevelType w:val="multilevel"/>
    <w:tmpl w:val="391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039004">
    <w:abstractNumId w:val="1"/>
  </w:num>
  <w:num w:numId="2" w16cid:durableId="5642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21"/>
    <w:rsid w:val="00006D15"/>
    <w:rsid w:val="0016329C"/>
    <w:rsid w:val="001701B6"/>
    <w:rsid w:val="004C6621"/>
    <w:rsid w:val="005024BA"/>
    <w:rsid w:val="006A5B5F"/>
    <w:rsid w:val="00724EBB"/>
    <w:rsid w:val="007A7340"/>
    <w:rsid w:val="0089704C"/>
    <w:rsid w:val="00A3673F"/>
    <w:rsid w:val="00B602BE"/>
    <w:rsid w:val="00DD6BFE"/>
    <w:rsid w:val="00F3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5109C8"/>
  <w15:chartTrackingRefBased/>
  <w15:docId w15:val="{489F458B-A194-4F93-9753-ABF6A42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3F"/>
  </w:style>
  <w:style w:type="paragraph" w:styleId="Footer">
    <w:name w:val="footer"/>
    <w:basedOn w:val="Normal"/>
    <w:link w:val="FooterChar"/>
    <w:uiPriority w:val="99"/>
    <w:unhideWhenUsed/>
    <w:rsid w:val="00A36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3F"/>
  </w:style>
  <w:style w:type="character" w:styleId="Hyperlink">
    <w:name w:val="Hyperlink"/>
    <w:basedOn w:val="DefaultParagraphFont"/>
    <w:uiPriority w:val="99"/>
    <w:unhideWhenUsed/>
    <w:rsid w:val="005024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northants-chambe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Sinclair</dc:creator>
  <cp:keywords/>
  <dc:description/>
  <cp:lastModifiedBy>Julie MacLennan</cp:lastModifiedBy>
  <cp:revision>6</cp:revision>
  <dcterms:created xsi:type="dcterms:W3CDTF">2025-09-03T09:28:00Z</dcterms:created>
  <dcterms:modified xsi:type="dcterms:W3CDTF">2025-11-06T15:48:00Z</dcterms:modified>
</cp:coreProperties>
</file>